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3C" w:rsidRDefault="00312F3C" w:rsidP="00312F3C">
      <w:pPr>
        <w:keepNext/>
        <w:outlineLvl w:val="0"/>
        <w:rPr>
          <w:b/>
          <w:bCs/>
          <w:color w:val="003366"/>
        </w:rPr>
      </w:pPr>
      <w:r>
        <w:rPr>
          <w:b/>
          <w:bCs/>
          <w:color w:val="003366"/>
          <w:sz w:val="32"/>
          <w:szCs w:val="32"/>
        </w:rPr>
        <w:t xml:space="preserve">                                                    </w:t>
      </w:r>
      <w:r>
        <w:rPr>
          <w:b/>
          <w:noProof/>
        </w:rPr>
        <w:drawing>
          <wp:inline distT="0" distB="0" distL="0" distR="0">
            <wp:extent cx="676275" cy="8382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27C3">
        <w:rPr>
          <w:b/>
          <w:bCs/>
          <w:color w:val="003366"/>
          <w:sz w:val="32"/>
          <w:szCs w:val="32"/>
        </w:rPr>
        <w:t xml:space="preserve">                       </w:t>
      </w:r>
      <w:r>
        <w:rPr>
          <w:b/>
          <w:bCs/>
          <w:color w:val="003366"/>
          <w:sz w:val="32"/>
          <w:szCs w:val="32"/>
        </w:rPr>
        <w:t xml:space="preserve">            </w:t>
      </w:r>
    </w:p>
    <w:p w:rsidR="00312F3C" w:rsidRPr="001F05F5" w:rsidRDefault="00312F3C" w:rsidP="00312F3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F05F5">
        <w:rPr>
          <w:b/>
          <w:bCs/>
          <w:sz w:val="28"/>
          <w:szCs w:val="28"/>
        </w:rPr>
        <w:t>КРАСНОЯРСКИЙ КРАЙ</w:t>
      </w:r>
    </w:p>
    <w:p w:rsidR="00312F3C" w:rsidRPr="001F05F5" w:rsidRDefault="00312F3C" w:rsidP="00312F3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F05F5">
        <w:rPr>
          <w:b/>
          <w:bCs/>
          <w:sz w:val="28"/>
          <w:szCs w:val="28"/>
        </w:rPr>
        <w:t>АЧИНСКИЙ РАЙОН</w:t>
      </w:r>
    </w:p>
    <w:p w:rsidR="00312F3C" w:rsidRPr="001F05F5" w:rsidRDefault="00312F3C" w:rsidP="00312F3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F05F5">
        <w:rPr>
          <w:b/>
          <w:bCs/>
          <w:sz w:val="28"/>
          <w:szCs w:val="28"/>
        </w:rPr>
        <w:t>МАЛИНОВСКИЙ СЕЛЬСКИЙ СОВЕТ ДЕПУТАТОВ</w:t>
      </w:r>
    </w:p>
    <w:p w:rsidR="00312F3C" w:rsidRPr="001F05F5" w:rsidRDefault="00312F3C" w:rsidP="00312F3C">
      <w:pPr>
        <w:autoSpaceDE w:val="0"/>
        <w:autoSpaceDN w:val="0"/>
        <w:adjustRightInd w:val="0"/>
        <w:spacing w:line="240" w:lineRule="exact"/>
        <w:jc w:val="center"/>
      </w:pPr>
    </w:p>
    <w:p w:rsidR="00312F3C" w:rsidRDefault="00312F3C" w:rsidP="00312F3C">
      <w:pPr>
        <w:autoSpaceDE w:val="0"/>
        <w:autoSpaceDN w:val="0"/>
        <w:adjustRightInd w:val="0"/>
        <w:spacing w:before="192" w:line="446" w:lineRule="exact"/>
        <w:jc w:val="center"/>
        <w:rPr>
          <w:b/>
          <w:bCs/>
          <w:position w:val="2"/>
          <w:sz w:val="48"/>
          <w:szCs w:val="48"/>
        </w:rPr>
      </w:pPr>
      <w:proofErr w:type="gramStart"/>
      <w:r w:rsidRPr="001F05F5">
        <w:rPr>
          <w:b/>
          <w:bCs/>
          <w:position w:val="2"/>
          <w:sz w:val="48"/>
          <w:szCs w:val="48"/>
        </w:rPr>
        <w:t>Р</w:t>
      </w:r>
      <w:proofErr w:type="gramEnd"/>
      <w:r w:rsidRPr="001F05F5">
        <w:rPr>
          <w:b/>
          <w:bCs/>
          <w:position w:val="2"/>
          <w:sz w:val="48"/>
          <w:szCs w:val="48"/>
        </w:rPr>
        <w:t xml:space="preserve"> Е Ш Е Н И Е</w:t>
      </w:r>
    </w:p>
    <w:p w:rsidR="00312F3C" w:rsidRPr="001F05F5" w:rsidRDefault="00312F3C" w:rsidP="00312F3C">
      <w:pPr>
        <w:autoSpaceDE w:val="0"/>
        <w:autoSpaceDN w:val="0"/>
        <w:adjustRightInd w:val="0"/>
        <w:spacing w:before="192" w:line="446" w:lineRule="exact"/>
        <w:jc w:val="center"/>
        <w:rPr>
          <w:b/>
          <w:bCs/>
          <w:position w:val="2"/>
          <w:sz w:val="48"/>
          <w:szCs w:val="48"/>
        </w:rPr>
      </w:pPr>
    </w:p>
    <w:p w:rsidR="00312F3C" w:rsidRDefault="00BD27C3" w:rsidP="00312F3C">
      <w:pPr>
        <w:tabs>
          <w:tab w:val="left" w:pos="7425"/>
        </w:tabs>
      </w:pPr>
      <w:r>
        <w:t>02</w:t>
      </w:r>
      <w:r w:rsidR="00312F3C" w:rsidRPr="001F05F5">
        <w:t>.</w:t>
      </w:r>
      <w:r w:rsidR="00312F3C">
        <w:t>0</w:t>
      </w:r>
      <w:r>
        <w:t>5</w:t>
      </w:r>
      <w:r w:rsidR="00312F3C" w:rsidRPr="001F05F5">
        <w:t>.201</w:t>
      </w:r>
      <w:r w:rsidR="00312F3C">
        <w:t>7</w:t>
      </w:r>
      <w:r w:rsidR="00312F3C" w:rsidRPr="001F05F5">
        <w:t xml:space="preserve">                                                  п. Малиновка                       </w:t>
      </w:r>
      <w:r w:rsidR="00312F3C" w:rsidRPr="001F05F5">
        <w:tab/>
        <w:t xml:space="preserve">             № </w:t>
      </w:r>
      <w:r>
        <w:t>18</w:t>
      </w:r>
      <w:r w:rsidR="00312F3C" w:rsidRPr="001F05F5">
        <w:t>-</w:t>
      </w:r>
      <w:r>
        <w:t>77</w:t>
      </w:r>
      <w:r w:rsidR="00312F3C" w:rsidRPr="001F05F5">
        <w:t>Р</w:t>
      </w:r>
    </w:p>
    <w:p w:rsidR="00312F3C" w:rsidRDefault="00312F3C" w:rsidP="00312F3C">
      <w:pPr>
        <w:ind w:right="-441"/>
        <w:jc w:val="center"/>
        <w:rPr>
          <w:sz w:val="28"/>
          <w:szCs w:val="28"/>
        </w:rPr>
      </w:pPr>
    </w:p>
    <w:p w:rsidR="00983947" w:rsidRDefault="00983947" w:rsidP="00983947">
      <w:pPr>
        <w:ind w:right="-2"/>
        <w:rPr>
          <w:b/>
        </w:rPr>
      </w:pPr>
      <w:r>
        <w:rPr>
          <w:b/>
        </w:rPr>
        <w:t>О внесении изменений в решение Малиновского сельского</w:t>
      </w:r>
    </w:p>
    <w:p w:rsidR="00983947" w:rsidRDefault="00983947" w:rsidP="00983947">
      <w:pPr>
        <w:ind w:right="-2"/>
        <w:rPr>
          <w:b/>
        </w:rPr>
      </w:pPr>
      <w:r>
        <w:rPr>
          <w:b/>
        </w:rPr>
        <w:t>Совета депутатов от 31.03.2017 № 15-68Р «</w:t>
      </w:r>
      <w:r w:rsidR="00312F3C" w:rsidRPr="001C76E8">
        <w:rPr>
          <w:b/>
        </w:rPr>
        <w:t>Об утверждении</w:t>
      </w:r>
    </w:p>
    <w:p w:rsidR="00983947" w:rsidRDefault="00312F3C" w:rsidP="00983947">
      <w:pPr>
        <w:ind w:right="-2"/>
        <w:rPr>
          <w:b/>
        </w:rPr>
      </w:pPr>
      <w:r w:rsidRPr="001C76E8">
        <w:rPr>
          <w:b/>
        </w:rPr>
        <w:t>Положения о порядке проведения</w:t>
      </w:r>
      <w:r w:rsidR="00983947">
        <w:rPr>
          <w:b/>
        </w:rPr>
        <w:t xml:space="preserve"> </w:t>
      </w:r>
      <w:r w:rsidRPr="001C76E8">
        <w:rPr>
          <w:b/>
        </w:rPr>
        <w:t>конкурса по отбору</w:t>
      </w:r>
      <w:r w:rsidR="00983947">
        <w:rPr>
          <w:b/>
        </w:rPr>
        <w:t xml:space="preserve"> </w:t>
      </w:r>
      <w:r w:rsidRPr="001C76E8">
        <w:rPr>
          <w:b/>
        </w:rPr>
        <w:t xml:space="preserve">кандидатов </w:t>
      </w:r>
    </w:p>
    <w:p w:rsidR="00983947" w:rsidRDefault="00312F3C" w:rsidP="00983947">
      <w:pPr>
        <w:ind w:right="-2"/>
        <w:rPr>
          <w:b/>
        </w:rPr>
      </w:pPr>
      <w:r w:rsidRPr="001C76E8">
        <w:rPr>
          <w:b/>
        </w:rPr>
        <w:t>на должность</w:t>
      </w:r>
      <w:r w:rsidR="00983947">
        <w:rPr>
          <w:b/>
        </w:rPr>
        <w:t xml:space="preserve"> </w:t>
      </w:r>
      <w:r w:rsidRPr="001C76E8">
        <w:rPr>
          <w:b/>
        </w:rPr>
        <w:t>Главы  Малиновского сельсовета  Ачинского района</w:t>
      </w:r>
      <w:r w:rsidR="00983947">
        <w:rPr>
          <w:b/>
        </w:rPr>
        <w:t>»</w:t>
      </w:r>
    </w:p>
    <w:p w:rsidR="00983947" w:rsidRDefault="00983947" w:rsidP="00983947">
      <w:pPr>
        <w:ind w:right="-2"/>
        <w:rPr>
          <w:b/>
        </w:rPr>
      </w:pPr>
    </w:p>
    <w:p w:rsidR="00983947" w:rsidRDefault="00983947" w:rsidP="00983947">
      <w:pPr>
        <w:ind w:right="-2"/>
        <w:jc w:val="both"/>
        <w:rPr>
          <w:b/>
        </w:rPr>
      </w:pPr>
      <w:r>
        <w:t xml:space="preserve">        </w:t>
      </w:r>
      <w:r w:rsidRPr="001C76E8">
        <w:t xml:space="preserve">В соответствии с частью 2.1 статьи 36 Федерального закона от 06.10.2003 № 131-ФЗ «Об общих принципах организации  местного самоуправления в Российской Федерации», Законом Красноярского края от 01.12.2014  № 7-2884 «О некоторых вопросах организации органов местного самоуправления в Красноярском крае», руководствуясь статьями 20, 24 Устава </w:t>
      </w:r>
      <w:r>
        <w:t>Малиновского</w:t>
      </w:r>
      <w:r w:rsidRPr="001C76E8">
        <w:t xml:space="preserve"> сельсовета, </w:t>
      </w:r>
      <w:r>
        <w:t>Малиновский</w:t>
      </w:r>
      <w:r w:rsidRPr="001C76E8">
        <w:t xml:space="preserve"> сельский Совет депутатов  </w:t>
      </w:r>
      <w:r w:rsidRPr="001C76E8">
        <w:rPr>
          <w:b/>
        </w:rPr>
        <w:t>РЕШИЛ</w:t>
      </w:r>
      <w:r>
        <w:rPr>
          <w:b/>
        </w:rPr>
        <w:t>:</w:t>
      </w:r>
    </w:p>
    <w:p w:rsidR="00983947" w:rsidRDefault="00983947" w:rsidP="00983947">
      <w:pPr>
        <w:ind w:right="-2"/>
        <w:jc w:val="both"/>
        <w:rPr>
          <w:b/>
        </w:rPr>
      </w:pPr>
    </w:p>
    <w:p w:rsidR="00983947" w:rsidRDefault="00983947" w:rsidP="00FE111D">
      <w:pPr>
        <w:ind w:right="-2"/>
        <w:jc w:val="both"/>
      </w:pPr>
      <w:r w:rsidRPr="00983947">
        <w:t xml:space="preserve">       1. Внести следующие изменения в решение Малиновского сельского Совета депутатов от 31.03.2017 № 15-68Р «Об утверждении Положения о порядке проведения конкурса по отбору кандидатов на должность Главы  Малиновского сельсовета  Ачинского района»</w:t>
      </w:r>
      <w:r w:rsidR="000341D3">
        <w:t>:</w:t>
      </w:r>
    </w:p>
    <w:p w:rsidR="000341D3" w:rsidRDefault="000341D3" w:rsidP="00FE111D">
      <w:pPr>
        <w:ind w:right="-2"/>
        <w:jc w:val="both"/>
      </w:pPr>
      <w:r>
        <w:t xml:space="preserve">       - пункт 2.3. статьи 2 </w:t>
      </w:r>
      <w:r w:rsidR="00524FE6">
        <w:t xml:space="preserve">приложения к решению </w:t>
      </w:r>
      <w:r>
        <w:t>изложить в следующей редакции:</w:t>
      </w:r>
    </w:p>
    <w:p w:rsidR="000341D3" w:rsidRDefault="00CF2C6B" w:rsidP="00FE111D">
      <w:pPr>
        <w:ind w:right="-2"/>
        <w:jc w:val="both"/>
      </w:pPr>
      <w:r>
        <w:t xml:space="preserve">       </w:t>
      </w:r>
      <w:r w:rsidR="000341D3">
        <w:t>«</w:t>
      </w:r>
      <w:r w:rsidR="000341D3" w:rsidRPr="000341D3">
        <w:t>2.3. Формой работы Комиссии является заседание.</w:t>
      </w:r>
      <w:r w:rsidR="00524FE6">
        <w:t xml:space="preserve"> </w:t>
      </w:r>
      <w:r w:rsidR="000341D3" w:rsidRPr="000341D3">
        <w:t>Заседание Комиссии считается правомочным, если на нем присутствует 50% и более ее состава. Решение Комиссии принимаются большинством от присутствующих членов комиссии открытым голосованием.</w:t>
      </w:r>
      <w:r w:rsidR="00524FE6">
        <w:t xml:space="preserve"> Комиссия принимает решения только по процедурным вопросам</w:t>
      </w:r>
      <w:proofErr w:type="gramStart"/>
      <w:r w:rsidR="00524FE6">
        <w:t>.</w:t>
      </w:r>
      <w:r w:rsidR="000341D3">
        <w:t>»</w:t>
      </w:r>
      <w:proofErr w:type="gramEnd"/>
    </w:p>
    <w:p w:rsidR="000341D3" w:rsidRDefault="000341D3" w:rsidP="00FE111D">
      <w:pPr>
        <w:ind w:right="-2"/>
        <w:jc w:val="both"/>
      </w:pPr>
      <w:r>
        <w:t xml:space="preserve">       - пункт 2.</w:t>
      </w:r>
      <w:r w:rsidR="00CF2C6B">
        <w:t xml:space="preserve">6. статьи 2 </w:t>
      </w:r>
      <w:r w:rsidR="00524FE6">
        <w:t>приложения к решению</w:t>
      </w:r>
      <w:r w:rsidR="00CF2C6B">
        <w:t xml:space="preserve"> изложить в следующей редакции:</w:t>
      </w:r>
    </w:p>
    <w:p w:rsidR="00CF2C6B" w:rsidRPr="00CF2C6B" w:rsidRDefault="00CF2C6B" w:rsidP="00FE111D">
      <w:pPr>
        <w:tabs>
          <w:tab w:val="left" w:pos="1260"/>
        </w:tabs>
        <w:ind w:right="-2"/>
        <w:jc w:val="both"/>
      </w:pPr>
      <w:r>
        <w:t xml:space="preserve">       «</w:t>
      </w:r>
      <w:r w:rsidRPr="00CF2C6B">
        <w:t>2.6. Если в день заседания Комиссии присутствует менее 50% членов Комиссии, заседание переносится на дату и время, определяемые простым большинством присутствующих членов Комиссии. В том случае, если равное число голосов подано за два или более предложенных варианта даты и времени, принимается решение, предусматривающее ближайшие дату и время проведения заседания. При этом заседание может быть перенесено не позднее</w:t>
      </w:r>
      <w:r>
        <w:t>,</w:t>
      </w:r>
      <w:r w:rsidRPr="00CF2C6B">
        <w:t xml:space="preserve"> чем на 7 календарных дней со дня принятия решения о его переносе. Кандидаты должны быть проинформированы о пе</w:t>
      </w:r>
      <w:r>
        <w:t>реносе заседания</w:t>
      </w:r>
      <w:proofErr w:type="gramStart"/>
      <w:r>
        <w:t>.»</w:t>
      </w:r>
      <w:proofErr w:type="gramEnd"/>
    </w:p>
    <w:p w:rsidR="00CF2C6B" w:rsidRPr="00CF2C6B" w:rsidRDefault="00CF2C6B" w:rsidP="00FE111D">
      <w:pPr>
        <w:tabs>
          <w:tab w:val="left" w:pos="4680"/>
        </w:tabs>
        <w:ind w:right="-2" w:firstLine="709"/>
        <w:jc w:val="both"/>
      </w:pPr>
      <w:r w:rsidRPr="00CF2C6B">
        <w:t xml:space="preserve">- пункт 4.1. статьи 4 </w:t>
      </w:r>
      <w:r w:rsidR="00524FE6">
        <w:t xml:space="preserve">приложения к решению </w:t>
      </w:r>
      <w:r w:rsidRPr="00CF2C6B">
        <w:t>изложить в следующей редакции:</w:t>
      </w:r>
    </w:p>
    <w:p w:rsidR="00A27670" w:rsidRPr="00CF2C6B" w:rsidRDefault="00CF2C6B" w:rsidP="00FE111D">
      <w:pPr>
        <w:tabs>
          <w:tab w:val="left" w:pos="4680"/>
        </w:tabs>
        <w:ind w:right="-2" w:firstLine="709"/>
        <w:jc w:val="both"/>
      </w:pPr>
      <w:r w:rsidRPr="00CF2C6B">
        <w:t>«4.1.</w:t>
      </w:r>
      <w:r w:rsidR="00A27670" w:rsidRPr="00CF2C6B">
        <w:t xml:space="preserve"> На основании представленных кандидатом документов, установленных  подпунктами 1)-5) пункта 3.1 настоящего  Положения, кандидат допускается к участию в конкурсе</w:t>
      </w:r>
      <w:proofErr w:type="gramStart"/>
      <w:r w:rsidR="00A27670" w:rsidRPr="00CF2C6B">
        <w:t>.</w:t>
      </w:r>
      <w:r>
        <w:t>»</w:t>
      </w:r>
      <w:proofErr w:type="gramEnd"/>
    </w:p>
    <w:p w:rsidR="00FE111D" w:rsidRDefault="00FE111D" w:rsidP="00FE111D">
      <w:pPr>
        <w:ind w:firstLine="708"/>
        <w:jc w:val="both"/>
      </w:pPr>
      <w:r>
        <w:rPr>
          <w:rFonts w:eastAsia="Calibri"/>
        </w:rPr>
        <w:t>2</w:t>
      </w:r>
      <w:r w:rsidRPr="00A91011">
        <w:rPr>
          <w:rFonts w:eastAsia="Calibri"/>
        </w:rPr>
        <w:t xml:space="preserve">. </w:t>
      </w:r>
      <w:r w:rsidRPr="008C260A">
        <w:t>Решение вступает в силу в день, следующий за днем его официального опубликования в информационном  бюллетене «Малиновский вестник»</w:t>
      </w:r>
      <w:r>
        <w:t>.</w:t>
      </w:r>
    </w:p>
    <w:p w:rsidR="00FE111D" w:rsidRDefault="00FE111D" w:rsidP="00FE111D">
      <w:pPr>
        <w:ind w:firstLine="708"/>
        <w:jc w:val="both"/>
      </w:pPr>
    </w:p>
    <w:p w:rsidR="00FE111D" w:rsidRPr="00A91011" w:rsidRDefault="00FE111D" w:rsidP="00FE111D">
      <w:pPr>
        <w:autoSpaceDE w:val="0"/>
        <w:autoSpaceDN w:val="0"/>
        <w:adjustRightInd w:val="0"/>
        <w:ind w:firstLine="720"/>
        <w:jc w:val="both"/>
        <w:rPr>
          <w:rFonts w:eastAsia="Calibri"/>
          <w:i/>
        </w:rPr>
      </w:pPr>
    </w:p>
    <w:tbl>
      <w:tblPr>
        <w:tblW w:w="10280" w:type="dxa"/>
        <w:tblLook w:val="04A0"/>
      </w:tblPr>
      <w:tblGrid>
        <w:gridCol w:w="5353"/>
        <w:gridCol w:w="4927"/>
      </w:tblGrid>
      <w:tr w:rsidR="00FE111D" w:rsidTr="00A80CE3">
        <w:tc>
          <w:tcPr>
            <w:tcW w:w="5353" w:type="dxa"/>
          </w:tcPr>
          <w:p w:rsidR="00FE111D" w:rsidRDefault="00FE111D" w:rsidP="00A80CE3">
            <w:pPr>
              <w:tabs>
                <w:tab w:val="left" w:pos="709"/>
              </w:tabs>
            </w:pPr>
            <w:r>
              <w:t>Председатель Малиновского</w:t>
            </w:r>
          </w:p>
          <w:p w:rsidR="00FE111D" w:rsidRDefault="00FE111D" w:rsidP="00A80CE3">
            <w:pPr>
              <w:tabs>
                <w:tab w:val="left" w:pos="709"/>
              </w:tabs>
            </w:pPr>
            <w:r>
              <w:t>Сельского Совета депутатов</w:t>
            </w:r>
          </w:p>
          <w:p w:rsidR="00FE111D" w:rsidRDefault="00FE111D" w:rsidP="00A80CE3">
            <w:pPr>
              <w:tabs>
                <w:tab w:val="left" w:pos="709"/>
              </w:tabs>
            </w:pPr>
            <w:proofErr w:type="spellStart"/>
            <w:r>
              <w:t>______________О.Ф.Лейман</w:t>
            </w:r>
            <w:proofErr w:type="spellEnd"/>
          </w:p>
          <w:p w:rsidR="00FE111D" w:rsidRDefault="00FE111D" w:rsidP="00A80CE3">
            <w:pPr>
              <w:tabs>
                <w:tab w:val="left" w:pos="709"/>
              </w:tabs>
            </w:pPr>
          </w:p>
        </w:tc>
        <w:tc>
          <w:tcPr>
            <w:tcW w:w="4927" w:type="dxa"/>
          </w:tcPr>
          <w:p w:rsidR="00FE111D" w:rsidRDefault="00FE111D" w:rsidP="00A80CE3">
            <w:pPr>
              <w:tabs>
                <w:tab w:val="left" w:pos="709"/>
              </w:tabs>
            </w:pPr>
            <w:r>
              <w:t xml:space="preserve">     И.п</w:t>
            </w:r>
            <w:proofErr w:type="gramStart"/>
            <w:r>
              <w:t>.Г</w:t>
            </w:r>
            <w:proofErr w:type="gramEnd"/>
            <w:r>
              <w:t>лавы Малиновского  сельсовета</w:t>
            </w:r>
          </w:p>
          <w:p w:rsidR="00FE111D" w:rsidRDefault="00FE111D" w:rsidP="00A80CE3">
            <w:pPr>
              <w:tabs>
                <w:tab w:val="left" w:pos="709"/>
              </w:tabs>
            </w:pPr>
          </w:p>
          <w:p w:rsidR="00FE111D" w:rsidRDefault="00FE111D" w:rsidP="00A80CE3">
            <w:pPr>
              <w:tabs>
                <w:tab w:val="left" w:pos="709"/>
              </w:tabs>
            </w:pPr>
            <w:r>
              <w:t xml:space="preserve">           </w:t>
            </w:r>
            <w:proofErr w:type="spellStart"/>
            <w:r>
              <w:t>_______________А.А.Пачковская</w:t>
            </w:r>
            <w:proofErr w:type="spellEnd"/>
          </w:p>
          <w:p w:rsidR="00FE111D" w:rsidRDefault="00FE111D" w:rsidP="00A80CE3">
            <w:pPr>
              <w:tabs>
                <w:tab w:val="left" w:pos="709"/>
              </w:tabs>
            </w:pPr>
          </w:p>
        </w:tc>
      </w:tr>
    </w:tbl>
    <w:p w:rsidR="000C3BC9" w:rsidRDefault="00FE111D">
      <w:r>
        <w:rPr>
          <w:sz w:val="26"/>
          <w:szCs w:val="26"/>
        </w:rPr>
        <w:t>"_____"_________________2017</w:t>
      </w:r>
      <w:r>
        <w:rPr>
          <w:sz w:val="26"/>
          <w:szCs w:val="26"/>
        </w:rPr>
        <w:tab/>
        <w:t xml:space="preserve">                            "_____"________________2017</w:t>
      </w:r>
    </w:p>
    <w:sectPr w:rsidR="000C3BC9" w:rsidSect="000C3BC9">
      <w:pgSz w:w="11906" w:h="16838"/>
      <w:pgMar w:top="426" w:right="849" w:bottom="56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27670"/>
    <w:rsid w:val="000341D3"/>
    <w:rsid w:val="000C3BC9"/>
    <w:rsid w:val="000C5195"/>
    <w:rsid w:val="001D2AC9"/>
    <w:rsid w:val="00234E8C"/>
    <w:rsid w:val="00242037"/>
    <w:rsid w:val="002558D3"/>
    <w:rsid w:val="00276E7E"/>
    <w:rsid w:val="003125F7"/>
    <w:rsid w:val="00312F3C"/>
    <w:rsid w:val="004449F1"/>
    <w:rsid w:val="0047299F"/>
    <w:rsid w:val="00523195"/>
    <w:rsid w:val="00524FE6"/>
    <w:rsid w:val="005777CB"/>
    <w:rsid w:val="005E4F14"/>
    <w:rsid w:val="00617AB2"/>
    <w:rsid w:val="00655C82"/>
    <w:rsid w:val="006E7C27"/>
    <w:rsid w:val="007B249D"/>
    <w:rsid w:val="00806F44"/>
    <w:rsid w:val="00807576"/>
    <w:rsid w:val="00891308"/>
    <w:rsid w:val="008A328A"/>
    <w:rsid w:val="008C19F5"/>
    <w:rsid w:val="008C4776"/>
    <w:rsid w:val="008F4F66"/>
    <w:rsid w:val="00983947"/>
    <w:rsid w:val="009B47EB"/>
    <w:rsid w:val="00A04EEC"/>
    <w:rsid w:val="00A27670"/>
    <w:rsid w:val="00AB4908"/>
    <w:rsid w:val="00B96DA3"/>
    <w:rsid w:val="00BD27C3"/>
    <w:rsid w:val="00C93E46"/>
    <w:rsid w:val="00CB4559"/>
    <w:rsid w:val="00CF2C6B"/>
    <w:rsid w:val="00E741E0"/>
    <w:rsid w:val="00EA0A4A"/>
    <w:rsid w:val="00F00316"/>
    <w:rsid w:val="00F2728D"/>
    <w:rsid w:val="00F64705"/>
    <w:rsid w:val="00F71CB8"/>
    <w:rsid w:val="00F71F88"/>
    <w:rsid w:val="00F82EFE"/>
    <w:rsid w:val="00FE1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F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F3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C3B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7C494-868F-456D-B2D9-962C636DA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Rodina N</dc:creator>
  <cp:lastModifiedBy>Inessa</cp:lastModifiedBy>
  <cp:revision>9</cp:revision>
  <cp:lastPrinted>2017-05-03T03:23:00Z</cp:lastPrinted>
  <dcterms:created xsi:type="dcterms:W3CDTF">2017-04-27T09:25:00Z</dcterms:created>
  <dcterms:modified xsi:type="dcterms:W3CDTF">2017-05-03T03:23:00Z</dcterms:modified>
</cp:coreProperties>
</file>